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4A" w:rsidRDefault="003A374A" w:rsidP="003A374A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English 10 Spring Semester</w:t>
      </w:r>
      <w:r w:rsidR="00E67669">
        <w:rPr>
          <w:b/>
          <w:sz w:val="22"/>
          <w:u w:val="single"/>
        </w:rPr>
        <w:t xml:space="preserve"> 2019</w:t>
      </w:r>
    </w:p>
    <w:p w:rsidR="003A374A" w:rsidRDefault="003A374A" w:rsidP="003A374A">
      <w:pPr>
        <w:spacing w:after="0"/>
        <w:jc w:val="center"/>
        <w:rPr>
          <w:b/>
          <w:sz w:val="22"/>
        </w:rPr>
      </w:pPr>
      <w:r>
        <w:rPr>
          <w:b/>
          <w:sz w:val="22"/>
        </w:rPr>
        <w:t>Final Study Guide</w:t>
      </w:r>
    </w:p>
    <w:p w:rsidR="003A374A" w:rsidRDefault="003A374A" w:rsidP="003A374A">
      <w:pPr>
        <w:spacing w:after="0"/>
        <w:jc w:val="center"/>
        <w:rPr>
          <w:b/>
          <w:sz w:val="22"/>
        </w:rPr>
      </w:pPr>
    </w:p>
    <w:p w:rsidR="003A374A" w:rsidRDefault="003A374A" w:rsidP="003A374A">
      <w:pPr>
        <w:spacing w:after="0"/>
        <w:rPr>
          <w:sz w:val="22"/>
        </w:rPr>
      </w:pPr>
      <w:r>
        <w:rPr>
          <w:sz w:val="22"/>
        </w:rPr>
        <w:t xml:space="preserve">This cumulative exam will consist of </w:t>
      </w:r>
      <w:r w:rsidR="00271058">
        <w:rPr>
          <w:sz w:val="22"/>
        </w:rPr>
        <w:t>85</w:t>
      </w:r>
      <w:r>
        <w:rPr>
          <w:sz w:val="22"/>
        </w:rPr>
        <w:t xml:space="preserve"> Grade Cam questions and an essay. These questions will cover topics from the second semester. I </w:t>
      </w:r>
      <w:r>
        <w:rPr>
          <w:i/>
          <w:sz w:val="22"/>
        </w:rPr>
        <w:t>highly recommend</w:t>
      </w:r>
      <w:r>
        <w:rPr>
          <w:sz w:val="22"/>
        </w:rPr>
        <w:t xml:space="preserve"> using the following study guide as a useful tool to prepare for this exam.</w:t>
      </w:r>
    </w:p>
    <w:p w:rsidR="003A374A" w:rsidRDefault="003A374A" w:rsidP="003A374A">
      <w:pPr>
        <w:spacing w:after="0"/>
        <w:rPr>
          <w:sz w:val="22"/>
        </w:rPr>
      </w:pPr>
    </w:p>
    <w:p w:rsidR="003A374A" w:rsidRDefault="003A374A" w:rsidP="003A374A">
      <w:pPr>
        <w:spacing w:after="0"/>
        <w:rPr>
          <w:sz w:val="22"/>
        </w:rPr>
      </w:pPr>
      <w:r>
        <w:rPr>
          <w:b/>
          <w:sz w:val="22"/>
        </w:rPr>
        <w:t>Vocabulary</w:t>
      </w:r>
      <w:r>
        <w:rPr>
          <w:sz w:val="22"/>
        </w:rPr>
        <w:t xml:space="preserve"> </w:t>
      </w:r>
      <w:r>
        <w:rPr>
          <w:i/>
          <w:sz w:val="22"/>
        </w:rPr>
        <w:t>40 questions</w:t>
      </w:r>
      <w:r>
        <w:rPr>
          <w:sz w:val="22"/>
        </w:rPr>
        <w:t xml:space="preserve"> (20 points)</w:t>
      </w:r>
    </w:p>
    <w:p w:rsidR="003A374A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Vocabulary Lists 1B – 8B</w:t>
      </w:r>
    </w:p>
    <w:p w:rsidR="003A374A" w:rsidRDefault="003A374A" w:rsidP="003A374A">
      <w:pPr>
        <w:spacing w:after="0"/>
        <w:rPr>
          <w:sz w:val="22"/>
        </w:rPr>
      </w:pPr>
    </w:p>
    <w:p w:rsidR="003A374A" w:rsidRPr="00561B95" w:rsidRDefault="003A374A" w:rsidP="003A374A">
      <w:pPr>
        <w:spacing w:after="0"/>
        <w:rPr>
          <w:sz w:val="22"/>
        </w:rPr>
      </w:pPr>
      <w:r w:rsidRPr="00561B95">
        <w:rPr>
          <w:b/>
          <w:sz w:val="22"/>
        </w:rPr>
        <w:t>Literary Elements</w:t>
      </w:r>
      <w:r w:rsidR="00561B95" w:rsidRPr="00561B95">
        <w:rPr>
          <w:b/>
          <w:sz w:val="22"/>
        </w:rPr>
        <w:t xml:space="preserve"> </w:t>
      </w:r>
      <w:r w:rsidR="00561B95" w:rsidRPr="00ED2B91">
        <w:rPr>
          <w:b/>
          <w:sz w:val="22"/>
          <w:u w:val="single"/>
        </w:rPr>
        <w:t>[Application to the works below]</w:t>
      </w:r>
    </w:p>
    <w:p w:rsidR="003A374A" w:rsidRPr="00561B95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Linear Plot Structure</w:t>
      </w:r>
    </w:p>
    <w:p w:rsidR="003A374A" w:rsidRPr="00561B95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Character</w:t>
      </w:r>
    </w:p>
    <w:p w:rsidR="003A374A" w:rsidRPr="00561B95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Conflict</w:t>
      </w:r>
    </w:p>
    <w:p w:rsidR="003A374A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Mood</w:t>
      </w:r>
    </w:p>
    <w:p w:rsidR="003A374A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Tone</w:t>
      </w:r>
    </w:p>
    <w:p w:rsidR="0064717D" w:rsidRPr="00561B95" w:rsidRDefault="0064717D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Theme</w:t>
      </w:r>
    </w:p>
    <w:p w:rsidR="003A374A" w:rsidRPr="00561B95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Voice</w:t>
      </w:r>
    </w:p>
    <w:p w:rsidR="003A374A" w:rsidRPr="00561B95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Point of View</w:t>
      </w:r>
    </w:p>
    <w:p w:rsidR="003A374A" w:rsidRPr="00561B95" w:rsidRDefault="003A374A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561B95">
        <w:rPr>
          <w:sz w:val="22"/>
        </w:rPr>
        <w:t>Figurative Language</w:t>
      </w:r>
    </w:p>
    <w:p w:rsidR="003A374A" w:rsidRDefault="003A374A" w:rsidP="003A374A">
      <w:pPr>
        <w:spacing w:after="0"/>
        <w:rPr>
          <w:sz w:val="22"/>
        </w:rPr>
      </w:pPr>
    </w:p>
    <w:p w:rsidR="00E67669" w:rsidRDefault="00E67669" w:rsidP="00E67669">
      <w:pPr>
        <w:spacing w:after="0"/>
        <w:rPr>
          <w:sz w:val="22"/>
        </w:rPr>
      </w:pPr>
      <w:r>
        <w:rPr>
          <w:b/>
          <w:sz w:val="22"/>
        </w:rPr>
        <w:t>Latin American Literature Unit</w:t>
      </w:r>
      <w:r>
        <w:rPr>
          <w:sz w:val="22"/>
        </w:rPr>
        <w:t xml:space="preserve"> </w:t>
      </w:r>
      <w:r>
        <w:rPr>
          <w:i/>
          <w:sz w:val="22"/>
        </w:rPr>
        <w:t>6 questions</w:t>
      </w:r>
    </w:p>
    <w:p w:rsidR="00E67669" w:rsidRDefault="00E67669" w:rsidP="00E67669">
      <w:pPr>
        <w:numPr>
          <w:ilvl w:val="0"/>
          <w:numId w:val="2"/>
        </w:numPr>
        <w:spacing w:after="0"/>
        <w:ind w:left="720" w:firstLine="0"/>
        <w:rPr>
          <w:sz w:val="22"/>
        </w:rPr>
      </w:pPr>
      <w:r>
        <w:rPr>
          <w:sz w:val="22"/>
        </w:rPr>
        <w:t>Context of the Latin American Novel</w:t>
      </w:r>
    </w:p>
    <w:p w:rsidR="00E67669" w:rsidRDefault="00E67669" w:rsidP="00E67669">
      <w:pPr>
        <w:numPr>
          <w:ilvl w:val="0"/>
          <w:numId w:val="2"/>
        </w:numPr>
        <w:spacing w:after="0"/>
        <w:ind w:left="720" w:firstLine="0"/>
        <w:rPr>
          <w:sz w:val="22"/>
        </w:rPr>
      </w:pPr>
      <w:r>
        <w:rPr>
          <w:sz w:val="22"/>
        </w:rPr>
        <w:t>Picaresque</w:t>
      </w:r>
    </w:p>
    <w:p w:rsidR="00E67669" w:rsidRDefault="00E67669" w:rsidP="00E67669">
      <w:pPr>
        <w:numPr>
          <w:ilvl w:val="0"/>
          <w:numId w:val="2"/>
        </w:numPr>
        <w:spacing w:after="0"/>
        <w:ind w:left="720" w:firstLine="0"/>
        <w:rPr>
          <w:sz w:val="22"/>
        </w:rPr>
      </w:pPr>
      <w:r>
        <w:rPr>
          <w:i/>
          <w:sz w:val="22"/>
        </w:rPr>
        <w:t>The Itching Parrot</w:t>
      </w:r>
      <w:r>
        <w:rPr>
          <w:sz w:val="22"/>
        </w:rPr>
        <w:t xml:space="preserve"> Significance</w:t>
      </w:r>
    </w:p>
    <w:p w:rsidR="00E67669" w:rsidRDefault="00E67669" w:rsidP="00E67669">
      <w:pPr>
        <w:numPr>
          <w:ilvl w:val="0"/>
          <w:numId w:val="2"/>
        </w:numPr>
        <w:spacing w:after="0"/>
        <w:ind w:left="720" w:firstLine="0"/>
        <w:rPr>
          <w:sz w:val="22"/>
        </w:rPr>
      </w:pPr>
      <w:proofErr w:type="spellStart"/>
      <w:r>
        <w:rPr>
          <w:i/>
          <w:sz w:val="22"/>
        </w:rPr>
        <w:t>Yzur</w:t>
      </w:r>
      <w:proofErr w:type="spellEnd"/>
      <w:r>
        <w:rPr>
          <w:sz w:val="22"/>
        </w:rPr>
        <w:t xml:space="preserve"> Thematic Content</w:t>
      </w:r>
    </w:p>
    <w:p w:rsidR="00E67669" w:rsidRPr="00B70F01" w:rsidRDefault="00E67669" w:rsidP="00E67669">
      <w:pPr>
        <w:numPr>
          <w:ilvl w:val="0"/>
          <w:numId w:val="2"/>
        </w:numPr>
        <w:spacing w:after="0"/>
        <w:ind w:left="720" w:firstLine="0"/>
        <w:rPr>
          <w:sz w:val="22"/>
        </w:rPr>
      </w:pPr>
      <w:r>
        <w:rPr>
          <w:i/>
          <w:sz w:val="22"/>
        </w:rPr>
        <w:t>How the Flamingos Got Their Stockings</w:t>
      </w:r>
      <w:r>
        <w:rPr>
          <w:sz w:val="22"/>
        </w:rPr>
        <w:t xml:space="preserve"> Figurative Language Examples</w:t>
      </w:r>
    </w:p>
    <w:p w:rsidR="00E67669" w:rsidRDefault="00E67669" w:rsidP="00E67669">
      <w:pPr>
        <w:spacing w:after="0"/>
        <w:contextualSpacing/>
        <w:rPr>
          <w:sz w:val="22"/>
        </w:rPr>
      </w:pPr>
    </w:p>
    <w:p w:rsidR="00E67669" w:rsidRDefault="00E67669" w:rsidP="00E67669">
      <w:pPr>
        <w:spacing w:after="0"/>
        <w:contextualSpacing/>
        <w:rPr>
          <w:sz w:val="22"/>
        </w:rPr>
      </w:pPr>
      <w:r w:rsidRPr="0007793D">
        <w:rPr>
          <w:b/>
          <w:i/>
          <w:sz w:val="22"/>
        </w:rPr>
        <w:t>All Quiet on the Western Front</w:t>
      </w:r>
      <w:r>
        <w:rPr>
          <w:b/>
          <w:sz w:val="22"/>
        </w:rPr>
        <w:t xml:space="preserve"> Unit </w:t>
      </w:r>
      <w:r>
        <w:rPr>
          <w:i/>
          <w:sz w:val="22"/>
        </w:rPr>
        <w:t>7 questions</w:t>
      </w:r>
    </w:p>
    <w:p w:rsidR="00E67669" w:rsidRDefault="00E67669" w:rsidP="00E67669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Title Significance</w:t>
      </w:r>
    </w:p>
    <w:p w:rsidR="00E67669" w:rsidRDefault="00E67669" w:rsidP="00E67669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Coping Strategies in Book</w:t>
      </w:r>
    </w:p>
    <w:p w:rsidR="00E67669" w:rsidRDefault="00E67669" w:rsidP="00E67669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Themes</w:t>
      </w:r>
    </w:p>
    <w:p w:rsidR="00E67669" w:rsidRDefault="00E67669" w:rsidP="00E67669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Application of Literary Elements above</w:t>
      </w:r>
    </w:p>
    <w:p w:rsidR="00E67669" w:rsidRPr="0007793D" w:rsidRDefault="00E67669" w:rsidP="00E67669">
      <w:pPr>
        <w:pStyle w:val="ListParagraph"/>
        <w:spacing w:after="0"/>
        <w:ind w:left="1080"/>
        <w:rPr>
          <w:sz w:val="22"/>
        </w:rPr>
      </w:pPr>
    </w:p>
    <w:p w:rsidR="003A111F" w:rsidRDefault="003A374A" w:rsidP="003A111F">
      <w:pPr>
        <w:spacing w:after="0"/>
        <w:rPr>
          <w:sz w:val="22"/>
        </w:rPr>
      </w:pPr>
      <w:r>
        <w:rPr>
          <w:b/>
          <w:i/>
          <w:sz w:val="22"/>
        </w:rPr>
        <w:t>Night</w:t>
      </w:r>
      <w:r>
        <w:rPr>
          <w:b/>
          <w:sz w:val="22"/>
        </w:rPr>
        <w:t xml:space="preserve"> Unit</w:t>
      </w:r>
      <w:r>
        <w:rPr>
          <w:sz w:val="22"/>
        </w:rPr>
        <w:t xml:space="preserve"> </w:t>
      </w:r>
      <w:r w:rsidR="00204D1E">
        <w:rPr>
          <w:i/>
          <w:sz w:val="22"/>
        </w:rPr>
        <w:t>2</w:t>
      </w:r>
      <w:r w:rsidR="004C4F66">
        <w:rPr>
          <w:i/>
          <w:sz w:val="22"/>
        </w:rPr>
        <w:t>1</w:t>
      </w:r>
      <w:r>
        <w:rPr>
          <w:i/>
          <w:sz w:val="22"/>
        </w:rPr>
        <w:t xml:space="preserve"> questions</w:t>
      </w:r>
      <w:r w:rsidR="00950765">
        <w:rPr>
          <w:i/>
          <w:sz w:val="22"/>
        </w:rPr>
        <w:tab/>
      </w:r>
      <w:r w:rsidR="00950765">
        <w:rPr>
          <w:i/>
          <w:sz w:val="22"/>
        </w:rPr>
        <w:tab/>
      </w:r>
    </w:p>
    <w:p w:rsidR="003A374A" w:rsidRPr="003A111F" w:rsidRDefault="007401EF" w:rsidP="003A111F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3A111F">
        <w:rPr>
          <w:sz w:val="22"/>
        </w:rPr>
        <w:t>History of Anti-Semitism</w:t>
      </w:r>
    </w:p>
    <w:p w:rsidR="007401EF" w:rsidRDefault="007401EF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The Holocaust/Auschwitz</w:t>
      </w:r>
    </w:p>
    <w:p w:rsidR="0007793D" w:rsidRDefault="0007793D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Synecdoche</w:t>
      </w:r>
    </w:p>
    <w:p w:rsidR="0007793D" w:rsidRDefault="0007793D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Themes</w:t>
      </w:r>
    </w:p>
    <w:p w:rsidR="00BF25BD" w:rsidRPr="003A111F" w:rsidRDefault="00BF25BD" w:rsidP="003A374A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3A111F">
        <w:rPr>
          <w:sz w:val="22"/>
        </w:rPr>
        <w:t>Analysis of Prose</w:t>
      </w:r>
      <w:r w:rsidR="0007793D">
        <w:rPr>
          <w:sz w:val="22"/>
        </w:rPr>
        <w:t xml:space="preserve"> (Reading comprehension and critical thinking skills from a news article)</w:t>
      </w:r>
      <w:r w:rsidR="000D2AFD" w:rsidRPr="003A111F">
        <w:rPr>
          <w:sz w:val="22"/>
        </w:rPr>
        <w:tab/>
      </w:r>
      <w:r w:rsidR="000D2AFD" w:rsidRPr="003A111F">
        <w:rPr>
          <w:sz w:val="22"/>
        </w:rPr>
        <w:tab/>
      </w:r>
    </w:p>
    <w:p w:rsidR="00204D1E" w:rsidRDefault="00204D1E" w:rsidP="00204D1E">
      <w:pPr>
        <w:numPr>
          <w:ilvl w:val="0"/>
          <w:numId w:val="1"/>
        </w:numPr>
        <w:spacing w:after="0"/>
        <w:contextualSpacing/>
        <w:rPr>
          <w:sz w:val="22"/>
        </w:rPr>
      </w:pPr>
      <w:r w:rsidRPr="00F12FF3">
        <w:rPr>
          <w:sz w:val="22"/>
        </w:rPr>
        <w:t>Analysis of Verse</w:t>
      </w:r>
      <w:r w:rsidR="0007793D">
        <w:rPr>
          <w:sz w:val="22"/>
        </w:rPr>
        <w:t xml:space="preserve"> (Reading comprehension and poetry analysis from a poem)</w:t>
      </w:r>
    </w:p>
    <w:p w:rsidR="0007793D" w:rsidRDefault="0007793D" w:rsidP="004C4F66">
      <w:pPr>
        <w:spacing w:after="0"/>
        <w:contextualSpacing/>
        <w:rPr>
          <w:b/>
          <w:sz w:val="22"/>
        </w:rPr>
      </w:pPr>
      <w:bookmarkStart w:id="0" w:name="_GoBack"/>
      <w:bookmarkEnd w:id="0"/>
    </w:p>
    <w:p w:rsidR="0007793D" w:rsidRDefault="0007793D" w:rsidP="004C4F66">
      <w:pPr>
        <w:spacing w:after="0"/>
        <w:contextualSpacing/>
        <w:rPr>
          <w:i/>
          <w:sz w:val="22"/>
        </w:rPr>
      </w:pPr>
      <w:r w:rsidRPr="0007793D">
        <w:rPr>
          <w:b/>
          <w:i/>
          <w:sz w:val="22"/>
        </w:rPr>
        <w:t>Haroun and the Sea of Stories</w:t>
      </w:r>
      <w:r>
        <w:rPr>
          <w:b/>
          <w:sz w:val="22"/>
        </w:rPr>
        <w:t xml:space="preserve"> Unit </w:t>
      </w:r>
      <w:r>
        <w:rPr>
          <w:i/>
          <w:sz w:val="22"/>
        </w:rPr>
        <w:t>9 questions</w:t>
      </w:r>
    </w:p>
    <w:p w:rsidR="0007793D" w:rsidRPr="0007793D" w:rsidRDefault="0007793D" w:rsidP="0007793D">
      <w:pPr>
        <w:pStyle w:val="ListParagraph"/>
        <w:numPr>
          <w:ilvl w:val="0"/>
          <w:numId w:val="1"/>
        </w:numPr>
        <w:spacing w:after="0"/>
        <w:rPr>
          <w:i/>
          <w:sz w:val="22"/>
        </w:rPr>
      </w:pPr>
      <w:r>
        <w:rPr>
          <w:sz w:val="22"/>
        </w:rPr>
        <w:t>Rushdie’s Background Context for Novel</w:t>
      </w:r>
    </w:p>
    <w:p w:rsidR="0007793D" w:rsidRPr="0007793D" w:rsidRDefault="0007793D" w:rsidP="0007793D">
      <w:pPr>
        <w:pStyle w:val="ListParagraph"/>
        <w:numPr>
          <w:ilvl w:val="0"/>
          <w:numId w:val="1"/>
        </w:numPr>
        <w:spacing w:after="0"/>
        <w:rPr>
          <w:i/>
          <w:sz w:val="22"/>
        </w:rPr>
      </w:pPr>
      <w:r>
        <w:rPr>
          <w:sz w:val="22"/>
        </w:rPr>
        <w:t>Allusions</w:t>
      </w:r>
    </w:p>
    <w:p w:rsidR="0007793D" w:rsidRPr="0007793D" w:rsidRDefault="0007793D" w:rsidP="0007793D">
      <w:pPr>
        <w:pStyle w:val="ListParagraph"/>
        <w:numPr>
          <w:ilvl w:val="0"/>
          <w:numId w:val="1"/>
        </w:numPr>
        <w:spacing w:after="0"/>
        <w:rPr>
          <w:i/>
          <w:sz w:val="22"/>
        </w:rPr>
      </w:pPr>
      <w:r>
        <w:rPr>
          <w:sz w:val="22"/>
        </w:rPr>
        <w:t>Assonance</w:t>
      </w:r>
    </w:p>
    <w:p w:rsidR="0007793D" w:rsidRPr="0007793D" w:rsidRDefault="0007793D" w:rsidP="0007793D">
      <w:pPr>
        <w:pStyle w:val="ListParagraph"/>
        <w:numPr>
          <w:ilvl w:val="0"/>
          <w:numId w:val="1"/>
        </w:numPr>
        <w:spacing w:after="0"/>
        <w:rPr>
          <w:i/>
          <w:sz w:val="22"/>
        </w:rPr>
      </w:pPr>
      <w:r>
        <w:rPr>
          <w:sz w:val="22"/>
        </w:rPr>
        <w:t>Hero’s Journey/Cycle</w:t>
      </w:r>
    </w:p>
    <w:p w:rsidR="0007793D" w:rsidRPr="0007793D" w:rsidRDefault="0007793D" w:rsidP="0007793D">
      <w:pPr>
        <w:pStyle w:val="ListParagraph"/>
        <w:numPr>
          <w:ilvl w:val="0"/>
          <w:numId w:val="1"/>
        </w:numPr>
        <w:spacing w:after="0"/>
        <w:rPr>
          <w:i/>
          <w:sz w:val="22"/>
        </w:rPr>
      </w:pPr>
      <w:r>
        <w:rPr>
          <w:sz w:val="22"/>
        </w:rPr>
        <w:t>Importance of Names - Characters</w:t>
      </w:r>
    </w:p>
    <w:p w:rsidR="003A374A" w:rsidRDefault="003A374A" w:rsidP="003A374A">
      <w:pPr>
        <w:spacing w:after="0"/>
        <w:rPr>
          <w:sz w:val="22"/>
        </w:rPr>
      </w:pPr>
    </w:p>
    <w:p w:rsidR="003A374A" w:rsidRDefault="003A374A" w:rsidP="003A374A">
      <w:pPr>
        <w:spacing w:after="0"/>
        <w:rPr>
          <w:sz w:val="22"/>
        </w:rPr>
      </w:pPr>
      <w:r>
        <w:rPr>
          <w:sz w:val="22"/>
        </w:rPr>
        <w:t xml:space="preserve">** </w:t>
      </w:r>
      <w:r w:rsidR="00204D1E">
        <w:rPr>
          <w:sz w:val="22"/>
        </w:rPr>
        <w:t xml:space="preserve">Integrated </w:t>
      </w:r>
      <w:r>
        <w:rPr>
          <w:sz w:val="22"/>
        </w:rPr>
        <w:t xml:space="preserve">Exam </w:t>
      </w:r>
      <w:r w:rsidR="00561B95">
        <w:rPr>
          <w:sz w:val="22"/>
        </w:rPr>
        <w:t xml:space="preserve">essay </w:t>
      </w:r>
      <w:r w:rsidR="00561B95">
        <w:rPr>
          <w:i/>
          <w:sz w:val="22"/>
        </w:rPr>
        <w:t>(</w:t>
      </w:r>
      <w:r w:rsidR="00ED2B91">
        <w:rPr>
          <w:i/>
          <w:sz w:val="22"/>
        </w:rPr>
        <w:t>30</w:t>
      </w:r>
      <w:r>
        <w:rPr>
          <w:i/>
          <w:sz w:val="22"/>
        </w:rPr>
        <w:t xml:space="preserve"> points)</w:t>
      </w:r>
    </w:p>
    <w:p w:rsidR="003A374A" w:rsidRDefault="003A374A" w:rsidP="003A374A">
      <w:pPr>
        <w:spacing w:after="0"/>
        <w:rPr>
          <w:sz w:val="22"/>
        </w:rPr>
      </w:pPr>
    </w:p>
    <w:p w:rsidR="009524EF" w:rsidRDefault="009524EF"/>
    <w:sectPr w:rsidR="009524EF" w:rsidSect="003A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54B3"/>
    <w:multiLevelType w:val="hybridMultilevel"/>
    <w:tmpl w:val="B48CD29C"/>
    <w:lvl w:ilvl="0" w:tplc="B0B6B81C">
      <w:start w:val="30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4A"/>
    <w:rsid w:val="00076EEA"/>
    <w:rsid w:val="0007793D"/>
    <w:rsid w:val="000D2AFD"/>
    <w:rsid w:val="00204D1E"/>
    <w:rsid w:val="002421AA"/>
    <w:rsid w:val="00271058"/>
    <w:rsid w:val="00303238"/>
    <w:rsid w:val="003037E2"/>
    <w:rsid w:val="00354C3C"/>
    <w:rsid w:val="003A111F"/>
    <w:rsid w:val="003A374A"/>
    <w:rsid w:val="004C4F66"/>
    <w:rsid w:val="005008C5"/>
    <w:rsid w:val="00561B95"/>
    <w:rsid w:val="00646989"/>
    <w:rsid w:val="0064717D"/>
    <w:rsid w:val="006B05EE"/>
    <w:rsid w:val="007401EF"/>
    <w:rsid w:val="00760F9F"/>
    <w:rsid w:val="00813047"/>
    <w:rsid w:val="00950765"/>
    <w:rsid w:val="009524EF"/>
    <w:rsid w:val="009B4C3F"/>
    <w:rsid w:val="009B6719"/>
    <w:rsid w:val="00B428BF"/>
    <w:rsid w:val="00B85483"/>
    <w:rsid w:val="00BF25BD"/>
    <w:rsid w:val="00C678C9"/>
    <w:rsid w:val="00CB48A7"/>
    <w:rsid w:val="00CE03BD"/>
    <w:rsid w:val="00D24399"/>
    <w:rsid w:val="00D83A4D"/>
    <w:rsid w:val="00E67669"/>
    <w:rsid w:val="00E704AC"/>
    <w:rsid w:val="00ED2B91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01F0"/>
  <w15:docId w15:val="{0E0DC316-EF83-4993-A486-F3D1259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4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Fry, Jaclyn    SHS - Staff</cp:lastModifiedBy>
  <cp:revision>2</cp:revision>
  <dcterms:created xsi:type="dcterms:W3CDTF">2019-05-24T18:19:00Z</dcterms:created>
  <dcterms:modified xsi:type="dcterms:W3CDTF">2019-05-24T18:19:00Z</dcterms:modified>
</cp:coreProperties>
</file>